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AD" w:rsidRPr="00C22066" w:rsidRDefault="003D0BAD" w:rsidP="00C220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22066"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C22066" w:rsidRPr="00C22066" w:rsidRDefault="003D0BAD" w:rsidP="00C2206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22066" w:rsidRPr="00C22066" w:rsidRDefault="00C22066" w:rsidP="00C2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2206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ПОСТАНОВЛЕНИЕ </w:t>
      </w:r>
    </w:p>
    <w:p w:rsidR="00C22066" w:rsidRPr="00C22066" w:rsidRDefault="00C22066" w:rsidP="00C22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2206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ПРАВИТЕЛЬСТВА КЫРГЫЗСКОЙ РЕСПУБЛИКИ</w:t>
      </w:r>
    </w:p>
    <w:p w:rsidR="00C22066" w:rsidRPr="00C22066" w:rsidRDefault="00C22066" w:rsidP="00C220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22066" w:rsidRPr="00C22066" w:rsidRDefault="00C22066" w:rsidP="00C22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2066">
        <w:rPr>
          <w:rFonts w:ascii="Times New Roman" w:hAnsi="Times New Roman" w:cs="Times New Roman"/>
          <w:b/>
          <w:sz w:val="28"/>
          <w:szCs w:val="28"/>
          <w:lang w:val="ru-RU"/>
        </w:rPr>
        <w:t>О формировании единого электронного реестра разрешительных документов,</w:t>
      </w:r>
      <w:r w:rsidRPr="00C220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выдаваемых государственными органами и органами местного самоуправления Кыргызской Республики</w:t>
      </w:r>
    </w:p>
    <w:p w:rsidR="00C22066" w:rsidRPr="00C22066" w:rsidRDefault="00C22066" w:rsidP="00C220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0BAD" w:rsidRPr="00C22066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proofErr w:type="gramStart"/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целях создания возможности получения в электронном формате исчерпывающей информации о разрешительных документах, </w:t>
      </w:r>
      <w:r w:rsidRPr="00DC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выдаваемых государственными органами и о</w:t>
      </w:r>
      <w:r w:rsidR="008B4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рганами местного самоуправления</w:t>
      </w:r>
      <w:r w:rsidR="00825C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</w:t>
      </w:r>
      <w:r w:rsid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реализуемых </w:t>
      </w:r>
      <w:r w:rsidR="00655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разрешительных </w:t>
      </w:r>
      <w:r w:rsidR="008B4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процедурах, в</w:t>
      </w:r>
      <w:r w:rsidR="00063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реализации</w:t>
      </w:r>
      <w:r w:rsidR="005E119F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пункта 3 Указа Президента Кыргызской Республики от 29 января 2021 года УП № 3 «О защите собственности и поддержке предпринимателей и инвесторов», </w:t>
      </w:r>
      <w:r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соответствии со</w:t>
      </w:r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статьями</w:t>
      </w:r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anchor="st_10" w:history="1">
        <w:r w:rsidRPr="00142D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ru-RU"/>
          </w:rPr>
          <w:t>10</w:t>
        </w:r>
      </w:hyperlink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</w:t>
      </w:r>
      <w:r w:rsidRPr="00142D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anchor="st_17" w:history="1">
        <w:r w:rsidRPr="00142D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ru-RU"/>
          </w:rPr>
          <w:t>17</w:t>
        </w:r>
      </w:hyperlink>
      <w:r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конституционног</w:t>
      </w:r>
      <w:r w:rsidR="00C22066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Закона Кыргызской Республики «</w:t>
      </w:r>
      <w:r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Прав</w:t>
      </w:r>
      <w:r w:rsidR="00C22066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ительстве</w:t>
      </w:r>
      <w:proofErr w:type="gramEnd"/>
      <w:r w:rsidR="00C22066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Республики»</w:t>
      </w:r>
      <w:r w:rsidR="00DC459B" w:rsidRPr="00142D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DC45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Правительство Кыргызской Республики постановляет:</w:t>
      </w:r>
    </w:p>
    <w:p w:rsidR="00E80040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>1.</w:t>
      </w:r>
      <w:r w:rsid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Министерству экономики и финансов Кыргызской Республики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3D0BAD" w:rsidRDefault="00E80040" w:rsidP="00E800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оздать </w:t>
      </w:r>
      <w:r w:rsidR="003D0BAD" w:rsidRPr="00C22066">
        <w:rPr>
          <w:rFonts w:ascii="Times New Roman" w:hAnsi="Times New Roman" w:cs="Times New Roman"/>
          <w:sz w:val="28"/>
          <w:szCs w:val="28"/>
          <w:lang w:val="ru-RU"/>
        </w:rPr>
        <w:t>единый электронный реестр разрешительных документов,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выдаваемых государственными органами и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рганами местного самоуправления;</w:t>
      </w:r>
    </w:p>
    <w:p w:rsidR="00E80040" w:rsidRDefault="00E80040" w:rsidP="00E800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утвердить порядок формирования</w:t>
      </w:r>
      <w:r w:rsidR="00124E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ведения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единого электронного реестра разрешительных документов, выдаваемых государственными органами и органами местного самоуправления Кыр</w:t>
      </w:r>
      <w:r w:rsidR="00792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гызской Республики;</w:t>
      </w:r>
    </w:p>
    <w:p w:rsidR="007928A7" w:rsidRPr="00C22066" w:rsidRDefault="007928A7" w:rsidP="00E800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предоставить гос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ударственным</w:t>
      </w:r>
      <w:r w:rsidR="00B90D98" w:rsidRPr="00B90D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0D98" w:rsidRPr="00C22066">
        <w:rPr>
          <w:rFonts w:ascii="Times New Roman" w:hAnsi="Times New Roman" w:cs="Times New Roman"/>
          <w:sz w:val="28"/>
          <w:szCs w:val="28"/>
          <w:lang w:val="ru-RU"/>
        </w:rPr>
        <w:t>уполномоченным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органам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90D98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осуществляющим выдачу разрешительных документов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B90D98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доступ</w:t>
      </w:r>
      <w:r w:rsidR="00B90D98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 единому порталу  </w:t>
      </w:r>
      <w:r w:rsidR="00B90D98" w:rsidRP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разрешительных документов 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для регулярного заполнения. </w:t>
      </w:r>
    </w:p>
    <w:p w:rsidR="00361529" w:rsidRDefault="00E80040" w:rsidP="003615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 xml:space="preserve">2. </w:t>
      </w:r>
      <w:r w:rsidR="00063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Установить</w:t>
      </w:r>
      <w:r w:rsidR="00361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142D11" w:rsidRDefault="00142D11" w:rsidP="0014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B56190">
        <w:rPr>
          <w:rFonts w:ascii="Times New Roman" w:hAnsi="Times New Roman" w:cs="Times New Roman"/>
          <w:sz w:val="28"/>
          <w:szCs w:val="28"/>
          <w:lang w:val="ru-RU"/>
        </w:rPr>
        <w:t xml:space="preserve">- что </w:t>
      </w:r>
      <w:r w:rsidR="00B56190" w:rsidRPr="00B56190">
        <w:rPr>
          <w:rFonts w:ascii="Times New Roman" w:hAnsi="Times New Roman" w:cs="Times New Roman"/>
          <w:sz w:val="28"/>
          <w:szCs w:val="28"/>
          <w:lang w:val="ru-RU"/>
        </w:rPr>
        <w:t>в электронный реестр включается информация обо всех разрешительных документах и процедурах, наличие или проведение (исполнение) которых необходимо для осуществления действий в процессе предприним</w:t>
      </w:r>
      <w:r w:rsidR="00655392">
        <w:rPr>
          <w:rFonts w:ascii="Times New Roman" w:hAnsi="Times New Roman" w:cs="Times New Roman"/>
          <w:sz w:val="28"/>
          <w:szCs w:val="28"/>
          <w:lang w:val="ru-RU"/>
        </w:rPr>
        <w:t>ательской деятельности, включая</w:t>
      </w:r>
      <w:r w:rsidR="00B56190" w:rsidRPr="00B56190">
        <w:rPr>
          <w:rFonts w:ascii="Times New Roman" w:hAnsi="Times New Roman" w:cs="Times New Roman"/>
          <w:sz w:val="28"/>
          <w:szCs w:val="28"/>
          <w:lang w:val="ru-RU"/>
        </w:rPr>
        <w:t xml:space="preserve"> выдачу разрешительных документов в любой установленной форме, включение в государственные реестры, предоставление специального права, взимание платы</w:t>
      </w:r>
      <w:r w:rsidR="00655392">
        <w:rPr>
          <w:rFonts w:ascii="Times New Roman" w:hAnsi="Times New Roman" w:cs="Times New Roman"/>
          <w:sz w:val="28"/>
          <w:szCs w:val="28"/>
          <w:lang w:val="ru-RU"/>
        </w:rPr>
        <w:t xml:space="preserve"> уполномоченными государственными органами и о</w:t>
      </w:r>
      <w:r>
        <w:rPr>
          <w:rFonts w:ascii="Times New Roman" w:hAnsi="Times New Roman" w:cs="Times New Roman"/>
          <w:sz w:val="28"/>
          <w:szCs w:val="28"/>
          <w:lang w:val="ru-RU"/>
        </w:rPr>
        <w:t>рганами местного самоуправления</w:t>
      </w:r>
    </w:p>
    <w:p w:rsidR="00B56190" w:rsidRPr="00B56190" w:rsidRDefault="00142D11" w:rsidP="00142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- что </w:t>
      </w:r>
      <w:r w:rsidRPr="007928A7">
        <w:rPr>
          <w:rFonts w:ascii="Times New Roman" w:hAnsi="Times New Roman" w:cs="Times New Roman"/>
          <w:sz w:val="28"/>
          <w:szCs w:val="28"/>
          <w:lang w:val="ru-RU"/>
        </w:rPr>
        <w:t xml:space="preserve">уполномоченные государственные органы не имеют права требовать </w:t>
      </w:r>
      <w:r w:rsidR="00E878AC">
        <w:rPr>
          <w:rFonts w:ascii="Times New Roman" w:hAnsi="Times New Roman" w:cs="Times New Roman"/>
          <w:sz w:val="28"/>
          <w:szCs w:val="28"/>
          <w:lang w:val="ru-RU"/>
        </w:rPr>
        <w:t>предоставления разрешительных документов или исполнения разрешительных процедур</w:t>
      </w:r>
      <w:r w:rsidRPr="007928A7">
        <w:rPr>
          <w:rFonts w:ascii="Times New Roman" w:hAnsi="Times New Roman" w:cs="Times New Roman"/>
          <w:sz w:val="28"/>
          <w:szCs w:val="28"/>
          <w:lang w:val="ru-RU"/>
        </w:rPr>
        <w:t>, данные о которых не внесены в единый электронный реестр</w:t>
      </w:r>
    </w:p>
    <w:p w:rsidR="003D0BAD" w:rsidRDefault="00361529" w:rsidP="00361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3. 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экономики</w:t>
      </w:r>
      <w:r w:rsidR="00E80040" w:rsidRP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финансов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 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определить </w:t>
      </w:r>
      <w:r w:rsidR="00792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владельцем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3D0BAD" w:rsidRPr="00C22066">
        <w:rPr>
          <w:rFonts w:ascii="Times New Roman" w:hAnsi="Times New Roman" w:cs="Times New Roman"/>
          <w:sz w:val="28"/>
          <w:szCs w:val="28"/>
          <w:lang w:val="ru-RU"/>
        </w:rPr>
        <w:t>единого электронного реестра разрешительных документов.</w:t>
      </w:r>
    </w:p>
    <w:p w:rsidR="003D0BAD" w:rsidRPr="00C22066" w:rsidRDefault="007928A7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4. Государственным 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органам исполнительной власти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="00643571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осуществляющим выдачу разрешительных документов</w:t>
      </w:r>
      <w:r w:rsidR="00643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Национальному банку Кыргызской Республики (по согласованию)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внести данные о выдаваемых разрешительных документах в электронную форму, предоставленную Министерством экономики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финансов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 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течение одного месяца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 момента вступления в силу настоящего постановления.</w:t>
      </w:r>
    </w:p>
    <w:p w:rsidR="009A663C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 xml:space="preserve">5. </w:t>
      </w:r>
      <w:r w:rsidR="00E878AC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Государственному агентству </w:t>
      </w:r>
      <w:r w:rsidR="00E87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регионального развития при Министерстве сельского, </w:t>
      </w:r>
      <w:r w:rsidR="00E878AC" w:rsidRP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водного хозяйства и развития регионов Кыргызской Республики</w:t>
      </w:r>
      <w:r w:rsidR="00E87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Министерству юстиции Кыргызской Республики внести данные о выдаваемых органами местного самоуправления разрешительных документах в электронную форму, предоставленную Министерством экономики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финансов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 </w:t>
      </w:r>
      <w:r w:rsidR="00E80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течение одного месяца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 момента вступления в силу настоящего постановления</w:t>
      </w:r>
      <w:r w:rsidR="00EC6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3D0BAD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6.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Государственным уполномоченным органам, осуществляющим выдачу разрешительных документов, </w:t>
      </w:r>
      <w:r w:rsidR="00643571" w:rsidRPr="00643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Национальному банку Кыргызской Республики (по согласованию)</w:t>
      </w:r>
      <w:r w:rsidR="006435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обеспечить 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регулярное</w:t>
      </w:r>
      <w:r w:rsidR="00A86796" w:rsidRP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обновление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данных электронного реестра</w:t>
      </w:r>
      <w:r w:rsidR="00A86796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24E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порядке, определенном </w:t>
      </w:r>
      <w:r w:rsidR="00124E18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Министерством экономики</w:t>
      </w:r>
      <w:r w:rsidR="00124E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финансов</w:t>
      </w:r>
      <w:r w:rsidR="00124E18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а также</w:t>
      </w:r>
      <w:r w:rsidR="00A86796" w:rsidRP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их </w:t>
      </w:r>
      <w:r w:rsidR="00A86796" w:rsidRP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точность, полноту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достоверность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A86796" w:rsidRDefault="009A663C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 xml:space="preserve">7.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Государственному агентству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регионального развития при Министерстве сельского</w:t>
      </w:r>
      <w:r w:rsid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585EB6" w:rsidRP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водного хозяйства и развития регионов Кыргызской Республики</w:t>
      </w:r>
      <w:r w:rsid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 Министерству юстиции Кыргызской Республики </w:t>
      </w:r>
      <w:r w:rsidR="00585EB6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обеспечить регулярное обновление данных 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электронного реестра</w:t>
      </w:r>
      <w:r w:rsidR="008B4D6A" w:rsidRPr="008B4D6A">
        <w:t xml:space="preserve"> </w:t>
      </w:r>
      <w:r w:rsidR="008B4D6A" w:rsidRPr="008B4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разрешительных документах, выдаваемых органами местного самоуправления</w:t>
      </w:r>
      <w:r w:rsidR="008B4D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A86796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порядке, определенном </w:t>
      </w:r>
      <w:r w:rsidR="00A86796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Министерством экономики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финансов</w:t>
      </w:r>
      <w:r w:rsidR="00A86796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Кыргызской Республики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а также</w:t>
      </w:r>
      <w:r w:rsidR="00A86796" w:rsidRP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их </w:t>
      </w:r>
      <w:r w:rsidR="00A86796" w:rsidRP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точность, полноту</w:t>
      </w:r>
      <w:r w:rsidR="00A867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достоверность</w:t>
      </w:r>
      <w:r w:rsidR="000633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3D0BAD" w:rsidRPr="00C22066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 xml:space="preserve">8. </w:t>
      </w:r>
      <w:r w:rsidR="00B90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случае несвоевременного обновления данных, уполномоченный государственный орган не имеет права применять нормы, ухудшающие положение физических и юридических лиц, </w:t>
      </w:r>
      <w:r w:rsidR="00E87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информация о которых отсутствует</w:t>
      </w: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 едином электронном реестре.</w:t>
      </w:r>
    </w:p>
    <w:p w:rsidR="007928A7" w:rsidRPr="00C22066" w:rsidRDefault="003D0BAD" w:rsidP="009A66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="00585E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9</w:t>
      </w:r>
      <w:r w:rsidR="00792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="007928A7" w:rsidRPr="007928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Возложить персональную ответственность за выполнение настоящего постановления на руководителей государственных органов исполнительной власти.</w:t>
      </w:r>
    </w:p>
    <w:p w:rsidR="003D0BAD" w:rsidRPr="00C22066" w:rsidRDefault="00585EB6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>10</w:t>
      </w:r>
      <w:r w:rsidR="003D0BAD" w:rsidRPr="00C220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3D0BAD" w:rsidRPr="00C22066" w:rsidRDefault="003D0BAD" w:rsidP="00C220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3D0BAD" w:rsidRPr="000633B5" w:rsidRDefault="003D0BAD" w:rsidP="00C220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20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633B5">
        <w:rPr>
          <w:rFonts w:ascii="Times New Roman" w:hAnsi="Times New Roman" w:cs="Times New Roman"/>
          <w:b/>
          <w:sz w:val="28"/>
          <w:szCs w:val="28"/>
          <w:lang w:val="ru-RU"/>
        </w:rPr>
        <w:t>Премьер-министр Кыргызской Республики</w:t>
      </w:r>
    </w:p>
    <w:p w:rsidR="003F6C91" w:rsidRPr="00C22066" w:rsidRDefault="003F6C91" w:rsidP="00C220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6C91" w:rsidRPr="00C22066" w:rsidSect="003D0BAD">
      <w:footerReference w:type="default" r:id="rId9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8A2" w:rsidRDefault="009958A2" w:rsidP="003C6F98">
      <w:pPr>
        <w:spacing w:after="0" w:line="240" w:lineRule="auto"/>
      </w:pPr>
      <w:r>
        <w:separator/>
      </w:r>
    </w:p>
  </w:endnote>
  <w:endnote w:type="continuationSeparator" w:id="0">
    <w:p w:rsidR="009958A2" w:rsidRDefault="009958A2" w:rsidP="003C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0"/>
        <w:szCs w:val="20"/>
        <w:lang w:val="ru-RU" w:eastAsia="ru-RU"/>
      </w:rPr>
      <w:id w:val="1160276865"/>
      <w:docPartObj>
        <w:docPartGallery w:val="Page Numbers (Bottom of Page)"/>
        <w:docPartUnique/>
      </w:docPartObj>
    </w:sdtPr>
    <w:sdtEndPr>
      <w:rPr>
        <w:b/>
      </w:rPr>
    </w:sdtEndPr>
    <w:sdtContent>
      <w:p w:rsidR="003C6F98" w:rsidRPr="007338C6" w:rsidRDefault="003C6F98" w:rsidP="003C6F98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3C6F98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Вице-премьер – министр экономики и финансов</w:t>
        </w:r>
        <w:r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 xml:space="preserve">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________________________________________________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У.Т. </w:t>
        </w:r>
        <w:proofErr w:type="spellStart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Кармышаков</w:t>
        </w:r>
        <w:proofErr w:type="spellEnd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</w:p>
      <w:p w:rsidR="003C6F98" w:rsidRPr="007338C6" w:rsidRDefault="00EC070E" w:rsidP="00EC070E">
        <w:pPr>
          <w:autoSpaceDE w:val="0"/>
          <w:autoSpaceDN w:val="0"/>
          <w:adjustRightInd w:val="0"/>
          <w:spacing w:after="0" w:line="276" w:lineRule="auto"/>
          <w:jc w:val="right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>
          <w:rPr>
            <w:rFonts w:ascii="Times New Roman" w:eastAsia="Times New Roman" w:hAnsi="Times New Roman" w:cs="Times New Roman"/>
            <w:i/>
            <w:sz w:val="20"/>
            <w:szCs w:val="20"/>
            <w:lang w:val="ky-KG" w:eastAsia="ru-RU"/>
          </w:rPr>
          <w:t>(в отсутствии</w:t>
        </w:r>
        <w:r w:rsidRPr="00EC070E">
          <w:rPr>
            <w:rFonts w:ascii="Times New Roman" w:eastAsia="Times New Roman" w:hAnsi="Times New Roman" w:cs="Times New Roman"/>
            <w:i/>
            <w:sz w:val="20"/>
            <w:szCs w:val="20"/>
            <w:lang w:val="ky-KG" w:eastAsia="ru-RU"/>
          </w:rPr>
          <w:t>– первый заместитель министра К.Б. Мукашев)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                    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«__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__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» _______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___ 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20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2</w:t>
        </w:r>
        <w:r w:rsidR="003C6F98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1</w:t>
        </w:r>
        <w:r w:rsidR="003C6F98"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г. </w:t>
        </w:r>
      </w:p>
      <w:p w:rsidR="003C6F98" w:rsidRPr="007338C6" w:rsidRDefault="003C6F98" w:rsidP="003C6F98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Начальник управления правовой под</w:t>
        </w:r>
        <w:r w:rsidRPr="007338C6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де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ржки и экспертизы______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________________ </w:t>
        </w:r>
        <w:proofErr w:type="spellStart"/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М.М.Жуманова</w:t>
        </w:r>
        <w:proofErr w:type="spellEnd"/>
      </w:p>
    </w:sdtContent>
  </w:sdt>
  <w:p w:rsidR="003C6F98" w:rsidRDefault="003C6F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8A2" w:rsidRDefault="009958A2" w:rsidP="003C6F98">
      <w:pPr>
        <w:spacing w:after="0" w:line="240" w:lineRule="auto"/>
      </w:pPr>
      <w:r>
        <w:separator/>
      </w:r>
    </w:p>
  </w:footnote>
  <w:footnote w:type="continuationSeparator" w:id="0">
    <w:p w:rsidR="009958A2" w:rsidRDefault="009958A2" w:rsidP="003C6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AD"/>
    <w:rsid w:val="000633B5"/>
    <w:rsid w:val="00124E18"/>
    <w:rsid w:val="00142D11"/>
    <w:rsid w:val="00154A36"/>
    <w:rsid w:val="001D2FBA"/>
    <w:rsid w:val="002B491C"/>
    <w:rsid w:val="002B78F4"/>
    <w:rsid w:val="00361529"/>
    <w:rsid w:val="003C6F98"/>
    <w:rsid w:val="003D0BAD"/>
    <w:rsid w:val="003F6C91"/>
    <w:rsid w:val="00585EB6"/>
    <w:rsid w:val="005E119F"/>
    <w:rsid w:val="00615C9B"/>
    <w:rsid w:val="006243CE"/>
    <w:rsid w:val="00643571"/>
    <w:rsid w:val="00655392"/>
    <w:rsid w:val="007928A7"/>
    <w:rsid w:val="00825C52"/>
    <w:rsid w:val="008B4D6A"/>
    <w:rsid w:val="00984602"/>
    <w:rsid w:val="009958A2"/>
    <w:rsid w:val="009A663C"/>
    <w:rsid w:val="00A86796"/>
    <w:rsid w:val="00B35BE2"/>
    <w:rsid w:val="00B56190"/>
    <w:rsid w:val="00B90D98"/>
    <w:rsid w:val="00C22066"/>
    <w:rsid w:val="00CA7086"/>
    <w:rsid w:val="00DC459B"/>
    <w:rsid w:val="00E80040"/>
    <w:rsid w:val="00E878AC"/>
    <w:rsid w:val="00EC070E"/>
    <w:rsid w:val="00EC6CE8"/>
    <w:rsid w:val="00FB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AD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BA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004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6F98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3C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6F98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EC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70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AD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0BA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004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6F98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3C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6F98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EC0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70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toktom.kg/Toktom/113385-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toktom.kg/Toktom/113385-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Кубанычбек Т. Разаков</cp:lastModifiedBy>
  <cp:revision>11</cp:revision>
  <cp:lastPrinted>2021-03-11T04:51:00Z</cp:lastPrinted>
  <dcterms:created xsi:type="dcterms:W3CDTF">2021-03-01T17:24:00Z</dcterms:created>
  <dcterms:modified xsi:type="dcterms:W3CDTF">2021-03-11T04:51:00Z</dcterms:modified>
</cp:coreProperties>
</file>